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2DF5" w:rsidRDefault="00000000">
      <w:pPr>
        <w:pStyle w:val="Heading"/>
        <w:jc w:val="center"/>
        <w:rPr>
          <w:rStyle w:val="None"/>
          <w:i/>
          <w:iCs/>
        </w:rPr>
      </w:pPr>
      <w:r>
        <w:rPr>
          <w:rStyle w:val="None"/>
          <w:rFonts w:ascii="Arial" w:hAnsi="Arial"/>
        </w:rPr>
        <w:t>Cameo Picturehouse Cinema</w:t>
      </w:r>
      <w:r>
        <w:br/>
      </w:r>
      <w:r>
        <w:rPr>
          <w:rStyle w:val="None"/>
          <w:i/>
          <w:iCs/>
        </w:rPr>
        <w:t>38 Home St, Edinburgh EH3 9LZ</w:t>
      </w:r>
      <w:r>
        <w:rPr>
          <w:rStyle w:val="None"/>
          <w:i/>
          <w:iCs/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-288723</wp:posOffset>
                </wp:positionH>
                <wp:positionV relativeFrom="line">
                  <wp:posOffset>393700</wp:posOffset>
                </wp:positionV>
                <wp:extent cx="6697504" cy="4457654"/>
                <wp:effectExtent l="0" t="0" r="0" b="0"/>
                <wp:wrapTopAndBottom distT="152400" distB="152400"/>
                <wp:docPr id="1073741830" name="officeArt object" descr="Image Galle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504" cy="4457654"/>
                          <a:chOff x="0" y="0"/>
                          <a:chExt cx="6697503" cy="4457653"/>
                        </a:xfrm>
                      </wpg:grpSpPr>
                      <pic:pic xmlns:pic="http://schemas.openxmlformats.org/drawingml/2006/picture">
                        <pic:nvPicPr>
                          <pic:cNvPr id="107374182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14" b="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504" cy="38644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Map of Cameo Picturehouse Cinema 38 Home St, Edinburgh EH3 9LZ"/>
                        <wps:cNvSpPr/>
                        <wps:spPr>
                          <a:xfrm>
                            <a:off x="0" y="3940611"/>
                            <a:ext cx="6697504" cy="51704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892DF5" w:rsidRDefault="00000000">
                              <w:pPr>
                                <w:pStyle w:val="ObjectCaption"/>
                              </w:pPr>
                              <w:r>
                                <w:t xml:space="preserve">Map of </w:t>
                              </w:r>
                              <w:r>
                                <w:rPr>
                                  <w:rStyle w:val="None"/>
                                  <w:rFonts w:ascii="Helvetica Neue" w:hAnsi="Helvetica Neue"/>
                                  <w:b/>
                                  <w:bCs/>
                                </w:rPr>
                                <w:t>Cameo Picturehouse Cinema</w:t>
                              </w:r>
                              <w:r>
                                <w:br/>
                              </w:r>
                              <w:r>
                                <w:rPr>
                                  <w:rStyle w:val="None"/>
                                  <w:rFonts w:ascii="Helvetica Neue" w:hAnsi="Helvetica Neue"/>
                                  <w:i/>
                                  <w:iCs/>
                                </w:rPr>
                                <w:t>38 Home St, Edinburgh EH3 9LZ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-22.7pt;margin-top:31.0pt;width:527.4pt;height:351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697504,4457654">
                <w10:wrap type="topAndBottom" side="bothSides" anchorx="margin"/>
                <v:shape id="_x0000_s1030" type="#_x0000_t75" style="position:absolute;left:0;top:0;width:6697504;height:3864412;">
                  <v:imagedata r:id="rId8" o:title="Cameo Cinema.png" croptop="0.8%" cropbottom="0.8%"/>
                </v:shape>
                <v:rect id="_x0000_s1031" style="position:absolute;left:0;top:3940612;width:6697504;height:51704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Map of </w:t>
                        </w:r>
                        <w:r>
                          <w:rPr>
                            <w:rStyle w:val="None"/>
                            <w:rFonts w:ascii="Helvetica Neue" w:hAnsi="Helvetica Neue"/>
                            <w:b w:val="1"/>
                            <w:bCs w:val="1"/>
                            <w:rtl w:val="0"/>
                            <w:lang w:val="en-US"/>
                          </w:rPr>
                          <w:t>Cameo Picturehouse Cinema</w:t>
                        </w:r>
                        <w:r>
                          <w:br w:type="textWrapping"/>
                        </w:r>
                        <w:r>
                          <w:rPr>
                            <w:rStyle w:val="None"/>
                            <w:rFonts w:ascii="Helvetica Neue" w:hAnsi="Helvetica Neue"/>
                            <w:i w:val="1"/>
                            <w:iCs w:val="1"/>
                            <w:rtl w:val="0"/>
                            <w:lang w:val="en-US"/>
                          </w:rPr>
                          <w:t>38 Home St, Edinburgh EH3 9LZ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92DF5" w:rsidRDefault="00000000">
      <w:pPr>
        <w:pStyle w:val="Default"/>
        <w:spacing w:before="0" w:line="240" w:lineRule="auto"/>
        <w:rPr>
          <w:rFonts w:ascii="Arial" w:eastAsia="Arial" w:hAnsi="Arial" w:cs="Arial"/>
          <w:color w:val="1A0DAB"/>
          <w:sz w:val="32"/>
          <w:szCs w:val="32"/>
          <w:shd w:val="clear" w:color="auto" w:fill="FFFFFF"/>
        </w:rPr>
      </w:pPr>
      <w:hyperlink r:id="rId9" w:history="1">
        <w:r>
          <w:rPr>
            <w:rStyle w:val="Hyperlink0"/>
            <w:rFonts w:ascii="Arial" w:hAnsi="Arial"/>
            <w:sz w:val="32"/>
            <w:szCs w:val="32"/>
            <w:shd w:val="clear" w:color="auto" w:fill="FFFFFF"/>
          </w:rPr>
          <w:t>Phone</w:t>
        </w:r>
      </w:hyperlink>
      <w:r>
        <w:rPr>
          <w:rStyle w:val="Hyperlink0"/>
          <w:rFonts w:ascii="Arial" w:hAnsi="Arial"/>
          <w:sz w:val="32"/>
          <w:szCs w:val="32"/>
          <w:shd w:val="clear" w:color="auto" w:fill="FFFFFF"/>
        </w:rPr>
        <w:t>: </w:t>
      </w:r>
      <w:hyperlink r:id="rId10" w:history="1">
        <w:r>
          <w:rPr>
            <w:rStyle w:val="Hyperlink2"/>
            <w:rFonts w:ascii="Arial" w:hAnsi="Arial"/>
            <w:sz w:val="32"/>
            <w:szCs w:val="32"/>
            <w:shd w:val="clear" w:color="auto" w:fill="FFFFFF"/>
          </w:rPr>
          <w:t>020 7326 2649</w:t>
        </w:r>
      </w:hyperlink>
      <w:r>
        <w:rPr>
          <w:rStyle w:val="None"/>
          <w:rFonts w:ascii="Arial" w:eastAsia="Arial" w:hAnsi="Arial" w:cs="Arial"/>
          <w:sz w:val="32"/>
          <w:szCs w:val="32"/>
          <w:shd w:val="clear" w:color="auto" w:fill="FFFFFF"/>
        </w:rPr>
        <w:br/>
      </w:r>
      <w:r>
        <w:rPr>
          <w:rStyle w:val="None"/>
          <w:rFonts w:ascii="Arial" w:hAnsi="Arial"/>
          <w:b/>
          <w:bCs/>
          <w:sz w:val="32"/>
          <w:szCs w:val="32"/>
          <w:shd w:val="clear" w:color="auto" w:fill="FFFFFF"/>
        </w:rPr>
        <w:t>Accessibility Hotline:</w:t>
      </w:r>
      <w:r>
        <w:rPr>
          <w:rStyle w:val="None"/>
          <w:rFonts w:ascii="Arial" w:hAnsi="Arial"/>
          <w:sz w:val="32"/>
          <w:szCs w:val="32"/>
          <w:shd w:val="clear" w:color="auto" w:fill="FFFFFF"/>
        </w:rPr>
        <w:t xml:space="preserve"> 02072 947908</w:t>
      </w:r>
    </w:p>
    <w:p w:rsidR="00892DF5" w:rsidRDefault="00000000">
      <w:pPr>
        <w:pStyle w:val="Body"/>
        <w:rPr>
          <w:rFonts w:ascii="Arial" w:eastAsia="Arial" w:hAnsi="Arial" w:cs="Arial"/>
          <w:sz w:val="32"/>
          <w:szCs w:val="32"/>
        </w:rPr>
      </w:pPr>
      <w:r>
        <w:rPr>
          <w:rStyle w:val="None"/>
          <w:rFonts w:ascii="Arial" w:hAnsi="Arial"/>
          <w:b/>
          <w:bCs/>
          <w:sz w:val="32"/>
          <w:szCs w:val="32"/>
          <w:lang w:val="en-US"/>
        </w:rPr>
        <w:t>Text Relay call:</w:t>
      </w:r>
      <w:r>
        <w:rPr>
          <w:rFonts w:ascii="Arial" w:hAnsi="Arial"/>
          <w:sz w:val="32"/>
          <w:szCs w:val="32"/>
        </w:rPr>
        <w:t xml:space="preserve"> 18001 02072 947908</w:t>
      </w:r>
    </w:p>
    <w:p w:rsidR="00892DF5" w:rsidRDefault="00000000">
      <w:pPr>
        <w:pStyle w:val="Body"/>
        <w:rPr>
          <w:rFonts w:ascii="Arial" w:eastAsia="Arial" w:hAnsi="Arial" w:cs="Arial"/>
          <w:sz w:val="32"/>
          <w:szCs w:val="32"/>
        </w:rPr>
      </w:pPr>
      <w:r>
        <w:rPr>
          <w:rStyle w:val="None"/>
          <w:rFonts w:ascii="Arial" w:hAnsi="Arial"/>
          <w:b/>
          <w:bCs/>
          <w:sz w:val="32"/>
          <w:szCs w:val="32"/>
          <w:lang w:val="en-US"/>
        </w:rPr>
        <w:t xml:space="preserve">Website: </w:t>
      </w:r>
      <w:hyperlink r:id="rId11" w:history="1">
        <w:r>
          <w:rPr>
            <w:rStyle w:val="Link"/>
            <w:rFonts w:ascii="Arial" w:hAnsi="Arial"/>
            <w:sz w:val="32"/>
            <w:szCs w:val="32"/>
            <w:lang w:val="en-US"/>
          </w:rPr>
          <w:t>https://www.picturehouses.com/cinema/the-cameo/accessibility</w:t>
        </w:r>
      </w:hyperlink>
    </w:p>
    <w:p w:rsidR="00892DF5" w:rsidRDefault="00892DF5">
      <w:pPr>
        <w:pStyle w:val="Body"/>
        <w:rPr>
          <w:rFonts w:ascii="Arial" w:eastAsia="Arial" w:hAnsi="Arial" w:cs="Arial"/>
          <w:sz w:val="32"/>
          <w:szCs w:val="32"/>
        </w:rPr>
      </w:pPr>
    </w:p>
    <w:p w:rsidR="00892DF5" w:rsidRDefault="00000000">
      <w:pPr>
        <w:pStyle w:val="Default"/>
        <w:spacing w:before="0" w:line="240" w:lineRule="auto"/>
        <w:rPr>
          <w:rFonts w:ascii="Arial" w:eastAsia="Arial" w:hAnsi="Arial" w:cs="Arial"/>
          <w:sz w:val="32"/>
          <w:szCs w:val="32"/>
          <w:shd w:val="clear" w:color="auto" w:fill="FFFFFF"/>
        </w:rPr>
      </w:pPr>
      <w:r>
        <w:rPr>
          <w:rFonts w:ascii="Arial" w:hAnsi="Arial"/>
          <w:sz w:val="32"/>
          <w:szCs w:val="32"/>
          <w:shd w:val="clear" w:color="auto" w:fill="FFFFFF"/>
        </w:rPr>
        <w:t>• Access for wheelchair users and people with other mobility issues</w:t>
      </w:r>
    </w:p>
    <w:p w:rsidR="00892DF5" w:rsidRDefault="00000000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32"/>
          <w:szCs w:val="32"/>
          <w:shd w:val="clear" w:color="auto" w:fill="FFFFFF"/>
        </w:rPr>
      </w:pPr>
      <w:r>
        <w:rPr>
          <w:rFonts w:ascii="Arial" w:hAnsi="Arial"/>
          <w:sz w:val="32"/>
          <w:szCs w:val="32"/>
          <w:shd w:val="clear" w:color="auto" w:fill="FFFFFF"/>
        </w:rPr>
        <w:t>Assistance dogs welcome</w:t>
      </w:r>
    </w:p>
    <w:p w:rsidR="00892DF5" w:rsidRDefault="00000000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32"/>
          <w:szCs w:val="32"/>
          <w:shd w:val="clear" w:color="auto" w:fill="FFFFFF"/>
        </w:rPr>
      </w:pPr>
      <w:r>
        <w:rPr>
          <w:rStyle w:val="None"/>
          <w:rFonts w:ascii="Arial" w:hAnsi="Arial"/>
          <w:sz w:val="32"/>
          <w:szCs w:val="32"/>
          <w:shd w:val="clear" w:color="auto" w:fill="FFFFFF"/>
        </w:rPr>
        <w:t>Induction loops available</w:t>
      </w:r>
      <w:r>
        <w:rPr>
          <w:rFonts w:ascii="Arial" w:eastAsia="Arial" w:hAnsi="Arial" w:cs="Arial"/>
          <w:sz w:val="32"/>
          <w:szCs w:val="32"/>
          <w:shd w:val="clear" w:color="auto" w:fill="FFFFFF"/>
        </w:rPr>
        <w:br/>
      </w:r>
    </w:p>
    <w:p w:rsidR="00892DF5" w:rsidRDefault="00000000">
      <w:pPr>
        <w:pStyle w:val="Default"/>
        <w:spacing w:before="0" w:line="240" w:lineRule="auto"/>
        <w:rPr>
          <w:rStyle w:val="None"/>
          <w:rFonts w:ascii="Arial" w:eastAsia="Arial" w:hAnsi="Arial" w:cs="Arial"/>
          <w:color w:val="333333"/>
          <w:sz w:val="32"/>
          <w:szCs w:val="32"/>
          <w:shd w:val="clear" w:color="auto" w:fill="FFFFFF"/>
        </w:rPr>
      </w:pPr>
      <w:r>
        <w:rPr>
          <w:rStyle w:val="None"/>
          <w:rFonts w:ascii="Arial" w:hAnsi="Arial"/>
          <w:color w:val="333333"/>
          <w:sz w:val="32"/>
          <w:szCs w:val="32"/>
          <w:shd w:val="clear" w:color="auto" w:fill="FFFFFF"/>
        </w:rPr>
        <w:t>Lothian buses that serve this route:</w:t>
      </w:r>
    </w:p>
    <w:p w:rsidR="00892DF5" w:rsidRDefault="00000000">
      <w:pPr>
        <w:pStyle w:val="Default"/>
        <w:spacing w:before="0" w:line="240" w:lineRule="auto"/>
        <w:rPr>
          <w:rStyle w:val="None"/>
          <w:rFonts w:ascii="Arial" w:eastAsia="Arial" w:hAnsi="Arial" w:cs="Arial"/>
          <w:color w:val="333333"/>
          <w:sz w:val="32"/>
          <w:szCs w:val="32"/>
          <w:shd w:val="clear" w:color="auto" w:fill="FFFFFF"/>
        </w:rPr>
      </w:pPr>
      <w:r>
        <w:rPr>
          <w:rStyle w:val="None"/>
          <w:rFonts w:ascii="Arial" w:hAnsi="Arial"/>
          <w:color w:val="333333"/>
          <w:sz w:val="32"/>
          <w:szCs w:val="32"/>
          <w:shd w:val="clear" w:color="auto" w:fill="FFFFFF"/>
        </w:rPr>
        <w:t>Coming from west: 3, 4, 33 </w:t>
      </w:r>
    </w:p>
    <w:p w:rsidR="00892DF5" w:rsidRDefault="00000000">
      <w:pPr>
        <w:pStyle w:val="Default"/>
        <w:spacing w:before="0" w:line="240" w:lineRule="auto"/>
        <w:rPr>
          <w:rStyle w:val="None"/>
          <w:rFonts w:ascii="Arial" w:eastAsia="Arial" w:hAnsi="Arial" w:cs="Arial"/>
          <w:color w:val="333333"/>
          <w:sz w:val="32"/>
          <w:szCs w:val="32"/>
          <w:shd w:val="clear" w:color="auto" w:fill="FFFFFF"/>
        </w:rPr>
      </w:pPr>
      <w:r>
        <w:rPr>
          <w:rStyle w:val="None"/>
          <w:rFonts w:ascii="Arial" w:hAnsi="Arial"/>
          <w:color w:val="333333"/>
          <w:sz w:val="32"/>
          <w:szCs w:val="32"/>
          <w:shd w:val="clear" w:color="auto" w:fill="FFFFFF"/>
        </w:rPr>
        <w:t>Coming from south west: 5, 11, 16, 23</w:t>
      </w:r>
    </w:p>
    <w:p w:rsidR="00892DF5" w:rsidRDefault="00000000">
      <w:pPr>
        <w:pStyle w:val="Default"/>
        <w:spacing w:before="0" w:line="240" w:lineRule="auto"/>
        <w:rPr>
          <w:rFonts w:ascii="Verdana" w:eastAsia="Verdana" w:hAnsi="Verdana" w:cs="Verdana"/>
          <w:color w:val="333333"/>
          <w:sz w:val="27"/>
          <w:szCs w:val="27"/>
          <w:shd w:val="clear" w:color="auto" w:fill="FFFFFF"/>
        </w:rPr>
      </w:pPr>
      <w:r>
        <w:rPr>
          <w:rStyle w:val="None"/>
          <w:rFonts w:ascii="Arial" w:hAnsi="Arial"/>
          <w:color w:val="333333"/>
          <w:sz w:val="32"/>
          <w:szCs w:val="32"/>
          <w:shd w:val="clear" w:color="auto" w:fill="FFFFFF"/>
        </w:rPr>
        <w:t>Coming from the north: 14, 16, 25 and 35</w:t>
      </w:r>
    </w:p>
    <w:p w:rsidR="00892DF5" w:rsidRDefault="00000000">
      <w:pPr>
        <w:pStyle w:val="Body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br/>
      </w:r>
    </w:p>
    <w:p w:rsidR="00892DF5" w:rsidRDefault="00892DF5">
      <w:pPr>
        <w:pStyle w:val="Body"/>
        <w:rPr>
          <w:rFonts w:ascii="Arial" w:eastAsia="Arial" w:hAnsi="Arial" w:cs="Arial"/>
          <w:sz w:val="32"/>
          <w:szCs w:val="32"/>
        </w:rPr>
      </w:pPr>
    </w:p>
    <w:p w:rsidR="00892DF5" w:rsidRDefault="00000000">
      <w:pPr>
        <w:pStyle w:val="Heading"/>
        <w:jc w:val="center"/>
        <w:rPr>
          <w:rStyle w:val="None"/>
        </w:rPr>
      </w:pPr>
      <w:r>
        <w:rPr>
          <w:rStyle w:val="None"/>
        </w:rPr>
        <w:t>Scottish Storytelling Centre</w:t>
      </w:r>
    </w:p>
    <w:p w:rsidR="00892DF5" w:rsidRDefault="00000000">
      <w:pPr>
        <w:pStyle w:val="Heading"/>
        <w:jc w:val="center"/>
      </w:pPr>
      <w:r>
        <w:t>43-45 High Street, Edinburgh, Scotland EH1 1SR</w:t>
      </w:r>
    </w:p>
    <w:p w:rsidR="00892DF5" w:rsidRDefault="00000000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545428</wp:posOffset>
                </wp:positionH>
                <wp:positionV relativeFrom="line">
                  <wp:posOffset>165100</wp:posOffset>
                </wp:positionV>
                <wp:extent cx="5029200" cy="3957980"/>
                <wp:effectExtent l="0" t="0" r="0" b="0"/>
                <wp:wrapTopAndBottom distT="152400" distB="152400"/>
                <wp:docPr id="1073741833" name="officeArt object" descr="Image Galle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957980"/>
                          <a:chOff x="0" y="0"/>
                          <a:chExt cx="5029200" cy="3957979"/>
                        </a:xfrm>
                      </wpg:grpSpPr>
                      <pic:pic xmlns:pic="http://schemas.openxmlformats.org/drawingml/2006/picture">
                        <pic:nvPicPr>
                          <pic:cNvPr id="107374183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124" r="12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52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2" name="Map of Scottish Storytelling Centre, 43-45 High Street, Edinburgh, Scotland, EH1 1SR"/>
                        <wps:cNvSpPr/>
                        <wps:spPr>
                          <a:xfrm>
                            <a:off x="0" y="3429000"/>
                            <a:ext cx="5029200" cy="5289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892DF5" w:rsidRDefault="00000000">
                              <w:pPr>
                                <w:pStyle w:val="ObjectCaption"/>
                              </w:pPr>
                              <w:r>
                                <w:t>Map of Scottish Storytelling Centre, 43-45 High Street, Edinburgh, Scotland, EH1 1SR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42.9pt;margin-top:13.0pt;width:396.0pt;height:311.7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029200,3957979">
                <w10:wrap type="topAndBottom" side="bothSides" anchorx="margin"/>
                <v:shape id="_x0000_s1033" type="#_x0000_t75" style="position:absolute;left:0;top:0;width:5029200;height:3352800;">
                  <v:imagedata r:id="rId13" o:title="Map Scottish Storytelling Centre.png" cropleft="12.1%" cropright="12.1%"/>
                </v:shape>
                <v:rect id="_x0000_s1034" style="position:absolute;left:0;top:3429000;width:5029200;height:5289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>Map of Scottish Storytelling Centre, 43-45 High Street, Edinburgh, Scotland, EH1 1SR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92DF5" w:rsidRDefault="00000000">
      <w:pPr>
        <w:pStyle w:val="Default"/>
        <w:spacing w:before="0" w:line="240" w:lineRule="auto"/>
        <w:rPr>
          <w:rFonts w:ascii="Arial" w:eastAsia="Arial" w:hAnsi="Arial" w:cs="Arial"/>
          <w:b/>
          <w:bCs/>
          <w:sz w:val="32"/>
          <w:szCs w:val="32"/>
          <w:shd w:val="clear" w:color="auto" w:fill="FFFFFF"/>
        </w:rPr>
      </w:pPr>
      <w:r>
        <w:rPr>
          <w:rFonts w:ascii="Arial" w:hAnsi="Arial"/>
          <w:b/>
          <w:bCs/>
          <w:sz w:val="32"/>
          <w:szCs w:val="32"/>
          <w:shd w:val="clear" w:color="auto" w:fill="FFFFFF"/>
        </w:rPr>
        <w:t xml:space="preserve">Phone: </w:t>
      </w:r>
      <w:r>
        <w:rPr>
          <w:rStyle w:val="None"/>
          <w:rFonts w:ascii="Arial" w:hAnsi="Arial"/>
          <w:sz w:val="32"/>
          <w:szCs w:val="32"/>
          <w:shd w:val="clear" w:color="auto" w:fill="FFFFFF"/>
        </w:rPr>
        <w:t>0131 556 9579</w:t>
      </w:r>
    </w:p>
    <w:p w:rsidR="00892DF5" w:rsidRDefault="00000000">
      <w:pPr>
        <w:pStyle w:val="Default"/>
        <w:spacing w:before="0" w:line="240" w:lineRule="auto"/>
        <w:rPr>
          <w:rFonts w:ascii="Arial" w:eastAsia="Arial" w:hAnsi="Arial" w:cs="Arial"/>
          <w:b/>
          <w:bCs/>
          <w:sz w:val="32"/>
          <w:szCs w:val="32"/>
          <w:shd w:val="clear" w:color="auto" w:fill="FFFFFF"/>
        </w:rPr>
      </w:pPr>
      <w:r>
        <w:rPr>
          <w:rFonts w:ascii="Arial" w:hAnsi="Arial"/>
          <w:b/>
          <w:bCs/>
          <w:sz w:val="32"/>
          <w:szCs w:val="32"/>
          <w:shd w:val="clear" w:color="auto" w:fill="FFFFFF"/>
        </w:rPr>
        <w:t>Box Office Email:</w:t>
      </w:r>
      <w:r>
        <w:rPr>
          <w:rStyle w:val="None"/>
          <w:rFonts w:ascii="Arial" w:hAnsi="Arial"/>
          <w:sz w:val="32"/>
          <w:szCs w:val="32"/>
          <w:shd w:val="clear" w:color="auto" w:fill="FFFFFF"/>
        </w:rPr>
        <w:t xml:space="preserve"> </w:t>
      </w:r>
      <w:hyperlink r:id="rId14" w:history="1">
        <w:r>
          <w:rPr>
            <w:rStyle w:val="Hyperlink3"/>
            <w:rFonts w:ascii="Arial" w:hAnsi="Arial"/>
            <w:sz w:val="32"/>
            <w:szCs w:val="32"/>
            <w:shd w:val="clear" w:color="auto" w:fill="FFFFFF"/>
          </w:rPr>
          <w:t>reception@scottishstorytellingcentre.com</w:t>
        </w:r>
      </w:hyperlink>
    </w:p>
    <w:p w:rsidR="00892DF5" w:rsidRDefault="00000000">
      <w:pPr>
        <w:pStyle w:val="Default"/>
        <w:spacing w:before="0" w:line="240" w:lineRule="auto"/>
        <w:rPr>
          <w:rFonts w:ascii="Arial" w:eastAsia="Arial" w:hAnsi="Arial" w:cs="Arial"/>
          <w:i/>
          <w:iCs/>
          <w:sz w:val="32"/>
          <w:szCs w:val="32"/>
          <w:shd w:val="clear" w:color="auto" w:fill="FFFFFF"/>
        </w:rPr>
      </w:pPr>
      <w:r>
        <w:rPr>
          <w:rStyle w:val="None"/>
          <w:rFonts w:ascii="Arial" w:hAnsi="Arial"/>
          <w:b/>
          <w:bCs/>
          <w:sz w:val="32"/>
          <w:szCs w:val="32"/>
          <w:shd w:val="clear" w:color="auto" w:fill="FFFFFF"/>
        </w:rPr>
        <w:t xml:space="preserve">Website: </w:t>
      </w:r>
      <w:hyperlink r:id="rId15" w:history="1">
        <w:r>
          <w:rPr>
            <w:rStyle w:val="Link"/>
            <w:rFonts w:ascii="Arial" w:hAnsi="Arial"/>
            <w:i/>
            <w:iCs/>
            <w:sz w:val="32"/>
            <w:szCs w:val="32"/>
            <w:shd w:val="clear" w:color="auto" w:fill="FFFFFF"/>
          </w:rPr>
          <w:t>https://scottishstorytellingcentre.online.red61.co.uk/contact/</w:t>
        </w:r>
      </w:hyperlink>
    </w:p>
    <w:p w:rsidR="00892DF5" w:rsidRDefault="00892DF5">
      <w:pPr>
        <w:pStyle w:val="Default"/>
        <w:spacing w:before="0" w:line="240" w:lineRule="auto"/>
        <w:rPr>
          <w:rStyle w:val="None"/>
          <w:rFonts w:ascii="Arial" w:eastAsia="Arial" w:hAnsi="Arial" w:cs="Arial"/>
          <w:sz w:val="32"/>
          <w:szCs w:val="32"/>
          <w:shd w:val="clear" w:color="auto" w:fill="FFFFFF"/>
        </w:rPr>
      </w:pPr>
    </w:p>
    <w:p w:rsidR="00892DF5" w:rsidRDefault="00000000">
      <w:pPr>
        <w:pStyle w:val="Default"/>
        <w:spacing w:before="0" w:line="240" w:lineRule="auto"/>
        <w:rPr>
          <w:rFonts w:ascii="Arial" w:eastAsia="Arial" w:hAnsi="Arial" w:cs="Arial"/>
          <w:sz w:val="32"/>
          <w:szCs w:val="32"/>
          <w:shd w:val="clear" w:color="auto" w:fill="FFFFFF"/>
        </w:rPr>
      </w:pPr>
      <w:r>
        <w:rPr>
          <w:rFonts w:ascii="Arial" w:hAnsi="Arial"/>
          <w:sz w:val="32"/>
          <w:szCs w:val="32"/>
          <w:shd w:val="clear" w:color="auto" w:fill="FFFFFF"/>
        </w:rPr>
        <w:t>• Access for wheelchair users and people with other mobility issues</w:t>
      </w:r>
    </w:p>
    <w:p w:rsidR="00892DF5" w:rsidRDefault="00000000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32"/>
          <w:szCs w:val="32"/>
          <w:shd w:val="clear" w:color="auto" w:fill="FFFFFF"/>
        </w:rPr>
      </w:pPr>
      <w:r>
        <w:rPr>
          <w:rFonts w:ascii="Arial" w:hAnsi="Arial"/>
          <w:sz w:val="32"/>
          <w:szCs w:val="32"/>
          <w:shd w:val="clear" w:color="auto" w:fill="FFFFFF"/>
        </w:rPr>
        <w:t>Assistance dogs welcome</w:t>
      </w:r>
    </w:p>
    <w:p w:rsidR="00892DF5" w:rsidRDefault="00000000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sz w:val="32"/>
          <w:szCs w:val="32"/>
          <w:shd w:val="clear" w:color="auto" w:fill="FFFFFF"/>
        </w:rPr>
      </w:pPr>
      <w:r>
        <w:rPr>
          <w:rStyle w:val="None"/>
          <w:rFonts w:ascii="Arial" w:hAnsi="Arial"/>
          <w:sz w:val="32"/>
          <w:szCs w:val="32"/>
          <w:shd w:val="clear" w:color="auto" w:fill="FFFFFF"/>
        </w:rPr>
        <w:t>Induction loops available</w:t>
      </w:r>
    </w:p>
    <w:p w:rsidR="00892DF5" w:rsidRDefault="00000000">
      <w:pPr>
        <w:pStyle w:val="Default"/>
        <w:spacing w:before="0" w:line="240" w:lineRule="auto"/>
        <w:rPr>
          <w:rStyle w:val="None"/>
          <w:rFonts w:ascii="Arial" w:eastAsia="Arial" w:hAnsi="Arial" w:cs="Arial"/>
          <w:sz w:val="32"/>
          <w:szCs w:val="32"/>
          <w:shd w:val="clear" w:color="auto" w:fill="FFFFFF"/>
        </w:rPr>
      </w:pPr>
      <w:r>
        <w:rPr>
          <w:rStyle w:val="None"/>
          <w:rFonts w:ascii="Arial" w:eastAsia="Arial" w:hAnsi="Arial" w:cs="Arial"/>
          <w:sz w:val="32"/>
          <w:szCs w:val="32"/>
          <w:shd w:val="clear" w:color="auto" w:fill="FFFFFF"/>
        </w:rPr>
        <w:br/>
      </w:r>
      <w:r>
        <w:rPr>
          <w:rStyle w:val="None"/>
          <w:rFonts w:ascii="Arial" w:hAnsi="Arial"/>
          <w:sz w:val="32"/>
          <w:szCs w:val="32"/>
          <w:shd w:val="clear" w:color="auto" w:fill="FFFFFF"/>
        </w:rPr>
        <w:t>Lothian buses that serve this route:</w:t>
      </w:r>
    </w:p>
    <w:p w:rsidR="00892DF5" w:rsidRDefault="00892DF5">
      <w:pPr>
        <w:pStyle w:val="Default"/>
        <w:spacing w:before="0" w:line="240" w:lineRule="auto"/>
        <w:rPr>
          <w:rStyle w:val="None"/>
          <w:rFonts w:ascii="Arial" w:eastAsia="Arial" w:hAnsi="Arial" w:cs="Arial"/>
          <w:sz w:val="32"/>
          <w:szCs w:val="32"/>
          <w:shd w:val="clear" w:color="auto" w:fill="FFFFFF"/>
        </w:rPr>
      </w:pPr>
    </w:p>
    <w:p w:rsidR="00892DF5" w:rsidRDefault="00000000">
      <w:pPr>
        <w:pStyle w:val="Default"/>
        <w:spacing w:before="0" w:line="240" w:lineRule="auto"/>
        <w:rPr>
          <w:rStyle w:val="None"/>
          <w:rFonts w:ascii="Arial" w:eastAsia="Arial" w:hAnsi="Arial" w:cs="Arial"/>
          <w:sz w:val="32"/>
          <w:szCs w:val="32"/>
          <w:shd w:val="clear" w:color="auto" w:fill="FFFFFF"/>
        </w:rPr>
      </w:pPr>
      <w:r>
        <w:rPr>
          <w:rStyle w:val="None"/>
          <w:rFonts w:ascii="Arial" w:hAnsi="Arial"/>
          <w:sz w:val="32"/>
          <w:szCs w:val="32"/>
          <w:shd w:val="clear" w:color="auto" w:fill="FFFFFF"/>
        </w:rPr>
        <w:t>Coming from west: 3, 4, 33 </w:t>
      </w:r>
    </w:p>
    <w:p w:rsidR="00892DF5" w:rsidRDefault="00000000">
      <w:pPr>
        <w:pStyle w:val="Default"/>
        <w:spacing w:before="0" w:line="240" w:lineRule="auto"/>
        <w:rPr>
          <w:rStyle w:val="None"/>
          <w:rFonts w:ascii="Arial" w:eastAsia="Arial" w:hAnsi="Arial" w:cs="Arial"/>
          <w:sz w:val="32"/>
          <w:szCs w:val="32"/>
          <w:shd w:val="clear" w:color="auto" w:fill="FFFFFF"/>
        </w:rPr>
      </w:pPr>
      <w:r>
        <w:rPr>
          <w:rStyle w:val="None"/>
          <w:rFonts w:ascii="Arial" w:hAnsi="Arial"/>
          <w:sz w:val="32"/>
          <w:szCs w:val="32"/>
          <w:shd w:val="clear" w:color="auto" w:fill="FFFFFF"/>
        </w:rPr>
        <w:t>Coming from south west: 5, 11, 16, 23</w:t>
      </w:r>
    </w:p>
    <w:p w:rsidR="00892DF5" w:rsidRDefault="00000000">
      <w:pPr>
        <w:pStyle w:val="Default"/>
        <w:spacing w:before="0" w:line="240" w:lineRule="auto"/>
      </w:pPr>
      <w:r>
        <w:rPr>
          <w:rStyle w:val="None"/>
          <w:rFonts w:ascii="Arial" w:hAnsi="Arial"/>
          <w:sz w:val="32"/>
          <w:szCs w:val="32"/>
          <w:shd w:val="clear" w:color="auto" w:fill="FFFFFF"/>
        </w:rPr>
        <w:t>Coming from the north: 14, 16, 25 and 35</w:t>
      </w:r>
    </w:p>
    <w:sectPr w:rsidR="00892DF5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451" w:rsidRDefault="00393451">
      <w:r>
        <w:separator/>
      </w:r>
    </w:p>
  </w:endnote>
  <w:endnote w:type="continuationSeparator" w:id="0">
    <w:p w:rsidR="00393451" w:rsidRDefault="00393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2DF5" w:rsidRDefault="00892D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451" w:rsidRDefault="00393451">
      <w:r>
        <w:separator/>
      </w:r>
    </w:p>
  </w:footnote>
  <w:footnote w:type="continuationSeparator" w:id="0">
    <w:p w:rsidR="00393451" w:rsidRDefault="00393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2DF5" w:rsidRDefault="00892D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43AE0"/>
    <w:multiLevelType w:val="hybridMultilevel"/>
    <w:tmpl w:val="7080448E"/>
    <w:numStyleLink w:val="Bullet"/>
  </w:abstractNum>
  <w:abstractNum w:abstractNumId="1" w15:restartNumberingAfterBreak="0">
    <w:nsid w:val="5C7C3A2B"/>
    <w:multiLevelType w:val="hybridMultilevel"/>
    <w:tmpl w:val="7080448E"/>
    <w:styleLink w:val="Bullet"/>
    <w:lvl w:ilvl="0" w:tplc="68AC052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0E202BA">
      <w:start w:val="1"/>
      <w:numFmt w:val="bullet"/>
      <w:lvlText w:val="•"/>
      <w:lvlJc w:val="left"/>
      <w:pPr>
        <w:ind w:left="4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D5666418">
      <w:start w:val="1"/>
      <w:numFmt w:val="bullet"/>
      <w:lvlText w:val="•"/>
      <w:lvlJc w:val="left"/>
      <w:pPr>
        <w:ind w:left="6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B8E31D4">
      <w:start w:val="1"/>
      <w:numFmt w:val="bullet"/>
      <w:lvlText w:val="•"/>
      <w:lvlJc w:val="left"/>
      <w:pPr>
        <w:ind w:left="8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9505EE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B97C653C">
      <w:start w:val="1"/>
      <w:numFmt w:val="bullet"/>
      <w:lvlText w:val="•"/>
      <w:lvlJc w:val="left"/>
      <w:pPr>
        <w:ind w:left="11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2461E44">
      <w:start w:val="1"/>
      <w:numFmt w:val="bullet"/>
      <w:lvlText w:val="•"/>
      <w:lvlJc w:val="left"/>
      <w:pPr>
        <w:ind w:left="13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7E96D814">
      <w:start w:val="1"/>
      <w:numFmt w:val="bullet"/>
      <w:lvlText w:val="•"/>
      <w:lvlJc w:val="left"/>
      <w:pPr>
        <w:ind w:left="15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F0B272F0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1459060374">
    <w:abstractNumId w:val="1"/>
  </w:num>
  <w:num w:numId="2" w16cid:durableId="129707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DF5"/>
    <w:rsid w:val="00393451"/>
    <w:rsid w:val="00892DF5"/>
    <w:rsid w:val="0098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8246F5"/>
  <w15:docId w15:val="{03B983A8-AE1D-954D-B910-9C0C5407C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ObjectCaption">
    <w:name w:val="Object Caption"/>
    <w:pPr>
      <w:jc w:val="center"/>
    </w:pPr>
    <w:rPr>
      <w:rFonts w:ascii="Helvetica Neue Light" w:hAnsi="Helvetica Neue Light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b/>
      <w:bCs/>
      <w:outline w:val="0"/>
      <w:color w:val="202124"/>
    </w:rPr>
  </w:style>
  <w:style w:type="character" w:customStyle="1" w:styleId="Link">
    <w:name w:val="Link"/>
    <w:rPr>
      <w:u w:val="single"/>
    </w:rPr>
  </w:style>
  <w:style w:type="character" w:customStyle="1" w:styleId="Hyperlink1">
    <w:name w:val="Hyperlink.1"/>
    <w:basedOn w:val="Link"/>
    <w:rPr>
      <w:u w:val="non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Link"/>
    <w:rPr>
      <w:outline w:val="0"/>
      <w:color w:val="000000"/>
      <w:u w:val="none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3">
    <w:name w:val="Hyperlink.3"/>
    <w:basedOn w:val="Link"/>
    <w:rPr>
      <w:b w:val="0"/>
      <w:bCs w:val="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icturehouses.com/cinema/the-cameo/accessibilit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ottishstorytellingcentre.online.red61.co.uk/contact/" TargetMode="External"/><Relationship Id="rId10" Type="http://schemas.openxmlformats.org/officeDocument/2006/relationships/hyperlink" Target="https://www.google.com/search?q=cameo+picturehouse+edinburgh&amp;sxsrf=APwXEdeIB-OC19nw891l1Lkv2s33co0r0w%3A1686478609431&amp;ei=EZ-FZP_5GZTPgQav8ZSgDA&amp;ved=0ahUKEwi_xr6z_rr_AhWUZ8AKHa84BcQQ4dUDCA8&amp;uact=5&amp;oq=cameo+picturehouse+edinburgh&amp;gs_lcp=Cgxnd3Mtd2l6LXNlcnAQAzILCC4QgAQQxwEQrwEyCAgAEIoFEIYDMggIABCKBRCGAzIICAAQigUQhgMyCAgAEIoFEIYDMhkILhCABBDHARCvARCXBRDcBBDeBBDgBBgBOgQIIxAnOgoIABCABBAUEIcCOgYIABAWEB46CAgAEBYQHhAPSgQIQRgAUABY4g9gthBoAHABeACAAW2IAfYGkgEDNi4zmAEAoAEBwAEB2gEGCAEQARgU&amp;sclient=gws-wiz-serp#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sxsrf=APwXEdfziLYZ5EqMBah7Pz3sTUHOK4s5kA:1686478686219&amp;q=the+cameo,+edinburgh+phone&amp;ludocid=2807901958667377609&amp;sa=X&amp;ved=2ahUKEwi2no3Y_rr_AhXClFwKHRgqDf0Q6BN6BAhSEAI" TargetMode="External"/><Relationship Id="rId14" Type="http://schemas.openxmlformats.org/officeDocument/2006/relationships/hyperlink" Target="mailto:reception@scottishstorytellingcentre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Mike Brogan</cp:lastModifiedBy>
  <cp:revision>2</cp:revision>
  <dcterms:created xsi:type="dcterms:W3CDTF">2024-03-20T19:02:00Z</dcterms:created>
  <dcterms:modified xsi:type="dcterms:W3CDTF">2024-03-20T19:02:00Z</dcterms:modified>
</cp:coreProperties>
</file>